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9B" w:rsidRPr="00B23CF2" w:rsidRDefault="00D737C3" w:rsidP="00880964">
      <w:pPr>
        <w:rPr>
          <w:rFonts w:asciiTheme="majorEastAsia" w:eastAsiaTheme="majorEastAsia" w:hAnsiTheme="majorEastAsia"/>
        </w:rPr>
      </w:pPr>
      <w:r w:rsidRPr="00B23CF2">
        <w:rPr>
          <w:rFonts w:asciiTheme="majorEastAsia" w:eastAsiaTheme="majorEastAsia" w:hAnsiTheme="majorEastAsia" w:hint="eastAsia"/>
        </w:rPr>
        <w:t>第４</w:t>
      </w:r>
      <w:r w:rsidR="00DF3788" w:rsidRPr="00B23CF2">
        <w:rPr>
          <w:rFonts w:asciiTheme="majorEastAsia" w:eastAsiaTheme="majorEastAsia" w:hAnsiTheme="majorEastAsia" w:hint="eastAsia"/>
        </w:rPr>
        <w:t>号様式</w:t>
      </w:r>
    </w:p>
    <w:p w:rsidR="00DF3788" w:rsidRPr="00B23CF2" w:rsidRDefault="00C52188" w:rsidP="00707F63">
      <w:pPr>
        <w:jc w:val="center"/>
        <w:rPr>
          <w:rFonts w:asciiTheme="majorEastAsia" w:eastAsiaTheme="majorEastAsia" w:hAnsiTheme="majorEastAsia"/>
        </w:rPr>
      </w:pPr>
      <w:r w:rsidRPr="00B23CF2">
        <w:rPr>
          <w:rFonts w:asciiTheme="majorEastAsia" w:eastAsiaTheme="majorEastAsia" w:hAnsiTheme="majorEastAsia" w:hint="eastAsia"/>
        </w:rPr>
        <w:t>事業管理責任者及び</w:t>
      </w:r>
      <w:r w:rsidR="000D3AE3" w:rsidRPr="00B23CF2">
        <w:rPr>
          <w:rFonts w:asciiTheme="majorEastAsia" w:eastAsiaTheme="majorEastAsia" w:hAnsiTheme="majorEastAsia" w:hint="eastAsia"/>
        </w:rPr>
        <w:t>捕獲従事者名簿</w:t>
      </w:r>
    </w:p>
    <w:p w:rsidR="00DF3788" w:rsidRPr="00B23CF2" w:rsidRDefault="00DF3788" w:rsidP="00880964"/>
    <w:tbl>
      <w:tblPr>
        <w:tblStyle w:val="a8"/>
        <w:tblW w:w="20094" w:type="dxa"/>
        <w:tblInd w:w="250" w:type="dxa"/>
        <w:tblLook w:val="04A0" w:firstRow="1" w:lastRow="0" w:firstColumn="1" w:lastColumn="0" w:noHBand="0" w:noVBand="1"/>
      </w:tblPr>
      <w:tblGrid>
        <w:gridCol w:w="493"/>
        <w:gridCol w:w="494"/>
        <w:gridCol w:w="1968"/>
        <w:gridCol w:w="1482"/>
        <w:gridCol w:w="1269"/>
        <w:gridCol w:w="1150"/>
        <w:gridCol w:w="1208"/>
        <w:gridCol w:w="1162"/>
        <w:gridCol w:w="1209"/>
        <w:gridCol w:w="1208"/>
        <w:gridCol w:w="1209"/>
        <w:gridCol w:w="1208"/>
        <w:gridCol w:w="1209"/>
        <w:gridCol w:w="1175"/>
        <w:gridCol w:w="1208"/>
        <w:gridCol w:w="2442"/>
      </w:tblGrid>
      <w:tr w:rsidR="00170240" w:rsidRPr="00B23CF2" w:rsidTr="00170240">
        <w:trPr>
          <w:trHeight w:val="1045"/>
        </w:trPr>
        <w:tc>
          <w:tcPr>
            <w:tcW w:w="987" w:type="dxa"/>
            <w:gridSpan w:val="2"/>
            <w:vMerge w:val="restart"/>
            <w:tcBorders>
              <w:tl2br w:val="single" w:sz="4" w:space="0" w:color="auto"/>
            </w:tcBorders>
          </w:tcPr>
          <w:p w:rsidR="00170240" w:rsidRPr="00B23CF2" w:rsidRDefault="00170240" w:rsidP="00707F6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68" w:type="dxa"/>
            <w:vMerge w:val="restart"/>
          </w:tcPr>
          <w:p w:rsidR="00170240" w:rsidRPr="00B23CF2" w:rsidRDefault="00170240" w:rsidP="0006587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住所</w:t>
            </w:r>
          </w:p>
        </w:tc>
        <w:tc>
          <w:tcPr>
            <w:tcW w:w="1482" w:type="dxa"/>
            <w:vMerge w:val="restart"/>
          </w:tcPr>
          <w:p w:rsidR="00170240" w:rsidRPr="00B23CF2" w:rsidRDefault="00170240" w:rsidP="0006587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69" w:type="dxa"/>
            <w:vMerge w:val="restart"/>
          </w:tcPr>
          <w:p w:rsidR="00170240" w:rsidRPr="00B23CF2" w:rsidRDefault="00170240" w:rsidP="0006587F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1150" w:type="dxa"/>
            <w:vMerge w:val="restart"/>
          </w:tcPr>
          <w:p w:rsidR="00170240" w:rsidRPr="00B23CF2" w:rsidRDefault="00170240" w:rsidP="00707F63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狩猟免許の種類</w:t>
            </w:r>
          </w:p>
        </w:tc>
        <w:tc>
          <w:tcPr>
            <w:tcW w:w="1208" w:type="dxa"/>
            <w:vMerge w:val="restart"/>
          </w:tcPr>
          <w:p w:rsidR="00170240" w:rsidRPr="00B23CF2" w:rsidRDefault="00170240" w:rsidP="00707F63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狩猟免状の写しの添付</w:t>
            </w:r>
          </w:p>
        </w:tc>
        <w:tc>
          <w:tcPr>
            <w:tcW w:w="1162" w:type="dxa"/>
            <w:vMerge w:val="restart"/>
          </w:tcPr>
          <w:p w:rsidR="00170240" w:rsidRPr="00B23CF2" w:rsidRDefault="00170240" w:rsidP="002334C8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銃砲の種類</w:t>
            </w:r>
          </w:p>
        </w:tc>
        <w:tc>
          <w:tcPr>
            <w:tcW w:w="1209" w:type="dxa"/>
            <w:vMerge w:val="restart"/>
          </w:tcPr>
          <w:p w:rsidR="00170240" w:rsidRPr="00B23CF2" w:rsidRDefault="001760A8" w:rsidP="002334C8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6"/>
                <w:szCs w:val="16"/>
              </w:rPr>
              <w:t>銃砲所持許可証（人命救助等に従事する者届出済証明書を含む。）の写しの添付</w:t>
            </w:r>
          </w:p>
        </w:tc>
        <w:tc>
          <w:tcPr>
            <w:tcW w:w="1208" w:type="dxa"/>
            <w:vMerge w:val="restart"/>
          </w:tcPr>
          <w:p w:rsidR="00170240" w:rsidRPr="00B23CF2" w:rsidRDefault="00170240" w:rsidP="002C4268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救命講習の修了証の写し又はこれに類する書類の添付</w:t>
            </w:r>
          </w:p>
        </w:tc>
        <w:tc>
          <w:tcPr>
            <w:tcW w:w="3626" w:type="dxa"/>
            <w:gridSpan w:val="3"/>
          </w:tcPr>
          <w:p w:rsidR="00170240" w:rsidRPr="00B23CF2" w:rsidRDefault="00BC52FD" w:rsidP="00C52188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講習の修了</w:t>
            </w:r>
            <w:r w:rsidR="00AB1E0B" w:rsidRPr="00B23CF2">
              <w:rPr>
                <w:rFonts w:hint="eastAsia"/>
                <w:sz w:val="18"/>
                <w:szCs w:val="18"/>
              </w:rPr>
              <w:t>証の写し</w:t>
            </w:r>
            <w:r w:rsidR="00170240" w:rsidRPr="00B23CF2">
              <w:rPr>
                <w:rFonts w:hint="eastAsia"/>
                <w:sz w:val="18"/>
                <w:szCs w:val="18"/>
              </w:rPr>
              <w:t>の添付</w:t>
            </w:r>
          </w:p>
          <w:p w:rsidR="00170240" w:rsidRPr="00B23CF2" w:rsidRDefault="000A6A78" w:rsidP="00C52188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又は</w:t>
            </w:r>
          </w:p>
          <w:p w:rsidR="00170240" w:rsidRPr="00B23CF2" w:rsidRDefault="00170240" w:rsidP="003A0431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これに類する書類並びに講習の内容及び時間を記した書類の添付</w:t>
            </w:r>
          </w:p>
        </w:tc>
        <w:tc>
          <w:tcPr>
            <w:tcW w:w="1175" w:type="dxa"/>
            <w:vMerge w:val="restart"/>
          </w:tcPr>
          <w:p w:rsidR="00170240" w:rsidRPr="00B23CF2" w:rsidRDefault="00170240" w:rsidP="003A0431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夜間銃猟をする者</w:t>
            </w:r>
          </w:p>
        </w:tc>
        <w:tc>
          <w:tcPr>
            <w:tcW w:w="1208" w:type="dxa"/>
            <w:vMerge w:val="restart"/>
          </w:tcPr>
          <w:p w:rsidR="00170240" w:rsidRPr="00B23CF2" w:rsidRDefault="00170240" w:rsidP="003A0431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夜間銃猟をする技能が基準に適合することを証する書類の添付</w:t>
            </w:r>
          </w:p>
        </w:tc>
        <w:tc>
          <w:tcPr>
            <w:tcW w:w="2442" w:type="dxa"/>
            <w:vMerge w:val="restart"/>
            <w:vAlign w:val="center"/>
          </w:tcPr>
          <w:p w:rsidR="00170240" w:rsidRPr="00B23CF2" w:rsidRDefault="00170240" w:rsidP="008E49FB">
            <w:pPr>
              <w:widowControl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170240" w:rsidRPr="00B23CF2" w:rsidTr="00170240">
        <w:trPr>
          <w:trHeight w:val="242"/>
        </w:trPr>
        <w:tc>
          <w:tcPr>
            <w:tcW w:w="987" w:type="dxa"/>
            <w:gridSpan w:val="2"/>
            <w:vMerge/>
          </w:tcPr>
          <w:p w:rsidR="00170240" w:rsidRPr="00B23CF2" w:rsidRDefault="00170240" w:rsidP="00707F6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68" w:type="dxa"/>
            <w:vMerge/>
          </w:tcPr>
          <w:p w:rsidR="00170240" w:rsidRPr="00B23CF2" w:rsidRDefault="00170240" w:rsidP="0006587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82" w:type="dxa"/>
            <w:vMerge/>
          </w:tcPr>
          <w:p w:rsidR="00170240" w:rsidRPr="00B23CF2" w:rsidRDefault="00170240" w:rsidP="0006587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vMerge/>
          </w:tcPr>
          <w:p w:rsidR="00170240" w:rsidRPr="00B23CF2" w:rsidRDefault="00170240" w:rsidP="0006587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vMerge/>
          </w:tcPr>
          <w:p w:rsidR="00170240" w:rsidRPr="00B23CF2" w:rsidRDefault="00170240" w:rsidP="00707F6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170240" w:rsidRPr="00B23CF2" w:rsidRDefault="00170240" w:rsidP="00707F63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170240" w:rsidRPr="00B23CF2" w:rsidRDefault="00170240" w:rsidP="002334C8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09" w:type="dxa"/>
            <w:vMerge/>
          </w:tcPr>
          <w:p w:rsidR="00170240" w:rsidRPr="00B23CF2" w:rsidRDefault="00170240" w:rsidP="002334C8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170240" w:rsidRPr="00B23CF2" w:rsidRDefault="00170240" w:rsidP="002C4268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209" w:type="dxa"/>
          </w:tcPr>
          <w:p w:rsidR="00170240" w:rsidRPr="00B23CF2" w:rsidRDefault="00170240" w:rsidP="00191986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安全管理講習</w:t>
            </w:r>
          </w:p>
        </w:tc>
        <w:tc>
          <w:tcPr>
            <w:tcW w:w="1208" w:type="dxa"/>
          </w:tcPr>
          <w:p w:rsidR="00170240" w:rsidRPr="00B23CF2" w:rsidRDefault="00170240" w:rsidP="00191986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技能知識講習</w:t>
            </w:r>
          </w:p>
        </w:tc>
        <w:tc>
          <w:tcPr>
            <w:tcW w:w="1209" w:type="dxa"/>
          </w:tcPr>
          <w:p w:rsidR="00170240" w:rsidRPr="00B23CF2" w:rsidRDefault="00170240" w:rsidP="00191986">
            <w:pPr>
              <w:spacing w:line="240" w:lineRule="exact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夜間銃猟安全管理講習</w:t>
            </w:r>
          </w:p>
        </w:tc>
        <w:tc>
          <w:tcPr>
            <w:tcW w:w="1175" w:type="dxa"/>
            <w:vMerge/>
          </w:tcPr>
          <w:p w:rsidR="00170240" w:rsidRPr="00B23CF2" w:rsidRDefault="00170240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170240" w:rsidRPr="00B23CF2" w:rsidRDefault="00170240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2442" w:type="dxa"/>
            <w:vMerge/>
          </w:tcPr>
          <w:p w:rsidR="00170240" w:rsidRPr="00B23CF2" w:rsidRDefault="00170240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0240" w:rsidRPr="00B23CF2" w:rsidTr="00C92ECD">
        <w:tc>
          <w:tcPr>
            <w:tcW w:w="98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170240" w:rsidRPr="00B23CF2" w:rsidRDefault="00170240" w:rsidP="00D85522">
            <w:pPr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事業管理責任者</w:t>
            </w:r>
          </w:p>
        </w:tc>
        <w:tc>
          <w:tcPr>
            <w:tcW w:w="19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8E49FB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8E49FB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double" w:sz="4" w:space="0" w:color="auto"/>
              <w:bottom w:val="double" w:sz="4" w:space="0" w:color="auto"/>
            </w:tcBorders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  <w:tcBorders>
              <w:top w:val="double" w:sz="4" w:space="0" w:color="auto"/>
              <w:bottom w:val="double" w:sz="4" w:space="0" w:color="auto"/>
            </w:tcBorders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  <w:tcBorders>
              <w:top w:val="double" w:sz="4" w:space="0" w:color="auto"/>
              <w:bottom w:val="double" w:sz="4" w:space="0" w:color="auto"/>
            </w:tcBorders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442" w:type="dxa"/>
            <w:tcBorders>
              <w:top w:val="double" w:sz="4" w:space="0" w:color="auto"/>
              <w:bottom w:val="double" w:sz="4" w:space="0" w:color="auto"/>
            </w:tcBorders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 w:val="restart"/>
            <w:tcBorders>
              <w:top w:val="double" w:sz="4" w:space="0" w:color="auto"/>
            </w:tcBorders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捕獲従事者</w:t>
            </w:r>
          </w:p>
        </w:tc>
        <w:tc>
          <w:tcPr>
            <w:tcW w:w="494" w:type="dxa"/>
            <w:tcBorders>
              <w:top w:val="double" w:sz="4" w:space="0" w:color="auto"/>
            </w:tcBorders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１</w:t>
            </w:r>
          </w:p>
        </w:tc>
        <w:tc>
          <w:tcPr>
            <w:tcW w:w="1968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double" w:sz="4" w:space="0" w:color="auto"/>
            </w:tcBorders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  <w:tcBorders>
              <w:top w:val="double" w:sz="4" w:space="0" w:color="auto"/>
            </w:tcBorders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  <w:tcBorders>
              <w:top w:val="double" w:sz="4" w:space="0" w:color="auto"/>
            </w:tcBorders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double" w:sz="4" w:space="0" w:color="auto"/>
            </w:tcBorders>
            <w:vAlign w:val="center"/>
          </w:tcPr>
          <w:p w:rsidR="00170240" w:rsidRPr="00B23CF2" w:rsidRDefault="00170240" w:rsidP="003A043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  <w:tcBorders>
              <w:top w:val="double" w:sz="4" w:space="0" w:color="auto"/>
            </w:tcBorders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２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４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５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６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７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８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９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70240" w:rsidRPr="00B23CF2" w:rsidTr="00170240">
        <w:tc>
          <w:tcPr>
            <w:tcW w:w="493" w:type="dxa"/>
            <w:vMerge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</w:p>
        </w:tc>
        <w:tc>
          <w:tcPr>
            <w:tcW w:w="494" w:type="dxa"/>
          </w:tcPr>
          <w:p w:rsidR="00170240" w:rsidRPr="00B23CF2" w:rsidRDefault="00170240" w:rsidP="008E49FB">
            <w:pPr>
              <w:spacing w:line="480" w:lineRule="auto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968" w:type="dxa"/>
            <w:vAlign w:val="center"/>
          </w:tcPr>
          <w:p w:rsidR="00170240" w:rsidRPr="00B23CF2" w:rsidRDefault="00170240" w:rsidP="008E49FB">
            <w:pPr>
              <w:spacing w:line="48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482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70240" w:rsidRPr="00B23CF2" w:rsidRDefault="00170240" w:rsidP="008E49FB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62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09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175" w:type="dxa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170240" w:rsidRPr="00B23CF2" w:rsidRDefault="00170240" w:rsidP="00CE04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B23CF2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2442" w:type="dxa"/>
          </w:tcPr>
          <w:p w:rsidR="00170240" w:rsidRPr="00B23CF2" w:rsidRDefault="00170240" w:rsidP="000D3AE3">
            <w:pPr>
              <w:spacing w:line="240" w:lineRule="exact"/>
              <w:rPr>
                <w:sz w:val="18"/>
                <w:szCs w:val="18"/>
              </w:rPr>
            </w:pPr>
          </w:p>
        </w:tc>
      </w:tr>
    </w:tbl>
    <w:p w:rsidR="00B97CA3" w:rsidRPr="00B23CF2" w:rsidRDefault="00960FEB" w:rsidP="008F6544">
      <w:pPr>
        <w:spacing w:line="240" w:lineRule="exact"/>
        <w:ind w:firstLineChars="100" w:firstLine="180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 xml:space="preserve">備考　</w:t>
      </w:r>
      <w:r w:rsidR="00B97CA3" w:rsidRPr="00B23CF2">
        <w:rPr>
          <w:rFonts w:hint="eastAsia"/>
          <w:sz w:val="18"/>
          <w:szCs w:val="18"/>
        </w:rPr>
        <w:t>１　行数は、捕獲従事者の人数によって、適宜加減すること</w:t>
      </w:r>
      <w:r w:rsidR="000A6A78" w:rsidRPr="00B23CF2">
        <w:rPr>
          <w:rFonts w:hint="eastAsia"/>
          <w:sz w:val="18"/>
          <w:szCs w:val="18"/>
        </w:rPr>
        <w:t>。</w:t>
      </w:r>
    </w:p>
    <w:p w:rsidR="00707F63" w:rsidRPr="00B23CF2" w:rsidRDefault="007B462A" w:rsidP="008F6544">
      <w:pPr>
        <w:spacing w:line="240" w:lineRule="exact"/>
        <w:ind w:firstLineChars="400" w:firstLine="720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２　有・無は、当該図書を申請書に添付している場合は有に、添付していない場合は無に○を付けること。</w:t>
      </w:r>
    </w:p>
    <w:p w:rsidR="00170240" w:rsidRPr="00B23CF2" w:rsidRDefault="00170240" w:rsidP="008F6544">
      <w:pPr>
        <w:widowControl/>
        <w:spacing w:line="240" w:lineRule="exact"/>
        <w:ind w:firstLineChars="400" w:firstLine="720"/>
        <w:jc w:val="lef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３　全ての捕獲従事者は、安全管理講習及び技能知識講習を修了していること。</w:t>
      </w:r>
    </w:p>
    <w:p w:rsidR="00170240" w:rsidRPr="00B23CF2" w:rsidRDefault="00170240" w:rsidP="008F6544">
      <w:pPr>
        <w:widowControl/>
        <w:spacing w:line="240" w:lineRule="exact"/>
        <w:ind w:firstLineChars="400" w:firstLine="720"/>
        <w:jc w:val="lef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４　狩猟免許の種類欄には、</w:t>
      </w:r>
      <w:r w:rsidR="006D0BB7" w:rsidRPr="006D0BB7">
        <w:rPr>
          <w:rFonts w:hint="eastAsia"/>
          <w:sz w:val="18"/>
          <w:szCs w:val="18"/>
        </w:rPr>
        <w:t>捕獲従事者が現に受けている</w:t>
      </w:r>
      <w:bookmarkStart w:id="0" w:name="_GoBack"/>
      <w:r w:rsidR="006D0BB7" w:rsidRPr="006D0BB7">
        <w:rPr>
          <w:rFonts w:hint="eastAsia"/>
          <w:sz w:val="18"/>
          <w:szCs w:val="18"/>
        </w:rPr>
        <w:t>狩猟免許のうち認定に係るもの</w:t>
      </w:r>
      <w:bookmarkEnd w:id="0"/>
      <w:r w:rsidRPr="00B23CF2">
        <w:rPr>
          <w:rFonts w:hint="eastAsia"/>
          <w:sz w:val="18"/>
          <w:szCs w:val="18"/>
        </w:rPr>
        <w:t>の種類（第一種銃猟免許、第二種銃猟免許、わな猟免許、網猟免許）を記載すること。</w:t>
      </w:r>
    </w:p>
    <w:p w:rsidR="00170240" w:rsidRPr="00B23CF2" w:rsidRDefault="00170240" w:rsidP="008F6544">
      <w:pPr>
        <w:widowControl/>
        <w:spacing w:line="240" w:lineRule="exact"/>
        <w:ind w:firstLineChars="400" w:firstLine="720"/>
        <w:jc w:val="lef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５　銃器を使用する場合は、銃砲の種類欄を記載することとし、</w:t>
      </w:r>
      <w:r w:rsidR="001760A8" w:rsidRPr="00B23CF2">
        <w:rPr>
          <w:rFonts w:hint="eastAsia"/>
          <w:sz w:val="18"/>
          <w:szCs w:val="18"/>
        </w:rPr>
        <w:t>当該捕獲従事者が鳥獣捕獲等事業で使用する全ての銃砲の種類（ライフル銃、散弾銃、以外の猟銃（ライフル銃及び散弾銃以外の猟銃）、空気銃等）を記載すること。</w:t>
      </w:r>
    </w:p>
    <w:p w:rsidR="00170240" w:rsidRPr="00B23CF2" w:rsidRDefault="00170240" w:rsidP="008F6544">
      <w:pPr>
        <w:widowControl/>
        <w:spacing w:line="240" w:lineRule="exact"/>
        <w:ind w:firstLineChars="400" w:firstLine="720"/>
        <w:jc w:val="lef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６　夜間銃猟を実施する場合は、捕獲従事者のうち実際に夜間銃猟をする者について、夜間銃猟をする者欄に〇を記載すること。なお、全ての夜間銃猟をする者は、夜間銃猟安全管理講習を修了しているとともに、</w:t>
      </w:r>
    </w:p>
    <w:p w:rsidR="00170240" w:rsidRPr="00B23CF2" w:rsidRDefault="00170240" w:rsidP="008F6544">
      <w:pPr>
        <w:widowControl/>
        <w:spacing w:line="240" w:lineRule="exact"/>
        <w:ind w:firstLineChars="500" w:firstLine="900"/>
        <w:jc w:val="lef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夜間銃猟の技能要件を満たすこと。</w:t>
      </w:r>
    </w:p>
    <w:p w:rsidR="00E73B6D" w:rsidRPr="00B23CF2" w:rsidRDefault="00170240" w:rsidP="008F6544">
      <w:pPr>
        <w:widowControl/>
        <w:spacing w:line="240" w:lineRule="exact"/>
        <w:ind w:firstLineChars="400" w:firstLine="720"/>
        <w:jc w:val="lef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７　救急救命講習は、捕獲従事者の半数以上が受講していること。</w:t>
      </w:r>
    </w:p>
    <w:p w:rsidR="00E73B6D" w:rsidRDefault="008F6544" w:rsidP="00836670">
      <w:pPr>
        <w:widowControl/>
        <w:spacing w:line="240" w:lineRule="exact"/>
        <w:ind w:firstLineChars="400" w:firstLine="720"/>
        <w:jc w:val="left"/>
        <w:rPr>
          <w:rFonts w:hint="eastAsia"/>
          <w:sz w:val="18"/>
          <w:szCs w:val="18"/>
        </w:rPr>
      </w:pPr>
      <w:r w:rsidRPr="00B23CF2">
        <w:rPr>
          <w:rFonts w:hint="eastAsia"/>
          <w:sz w:val="18"/>
          <w:szCs w:val="18"/>
        </w:rPr>
        <w:t>８　事業管理責任者が捕獲従事者も兼ねる場合は、その者を捕獲従事者の欄にも記載すること。</w:t>
      </w:r>
    </w:p>
    <w:p w:rsidR="00836670" w:rsidRDefault="00836670" w:rsidP="00836670">
      <w:pPr>
        <w:widowControl/>
        <w:spacing w:line="240" w:lineRule="exact"/>
        <w:ind w:firstLineChars="400" w:firstLine="840"/>
        <w:jc w:val="left"/>
        <w:rPr>
          <w:rFonts w:hint="eastAsia"/>
          <w:szCs w:val="21"/>
        </w:rPr>
      </w:pPr>
    </w:p>
    <w:p w:rsidR="00EE08A4" w:rsidRPr="00B23CF2" w:rsidRDefault="00EE08A4" w:rsidP="00EE08A4">
      <w:pPr>
        <w:overflowPunct w:val="0"/>
        <w:ind w:firstLineChars="300" w:firstLine="630"/>
        <w:textAlignment w:val="baseline"/>
        <w:rPr>
          <w:rFonts w:hAnsi="Times New Roman"/>
          <w:color w:val="FF0000"/>
          <w:szCs w:val="21"/>
        </w:rPr>
      </w:pPr>
    </w:p>
    <w:sectPr w:rsidR="00EE08A4" w:rsidRPr="00B23CF2" w:rsidSect="008366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701" w:right="1985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F3" w:rsidRDefault="00FD48F3" w:rsidP="00F53BFB">
      <w:r>
        <w:separator/>
      </w:r>
    </w:p>
  </w:endnote>
  <w:endnote w:type="continuationSeparator" w:id="0">
    <w:p w:rsidR="00FD48F3" w:rsidRDefault="00FD48F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F3" w:rsidRDefault="00FD48F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F3" w:rsidRDefault="00FD48F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F3" w:rsidRDefault="00FD48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F3" w:rsidRDefault="00FD48F3" w:rsidP="00F53BFB">
      <w:r>
        <w:separator/>
      </w:r>
    </w:p>
  </w:footnote>
  <w:footnote w:type="continuationSeparator" w:id="0">
    <w:p w:rsidR="00FD48F3" w:rsidRDefault="00FD48F3" w:rsidP="00F53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F3" w:rsidRDefault="00FD48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F3" w:rsidRDefault="00FD48F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8F3" w:rsidRDefault="00FD48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A6A78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41FE"/>
    <w:rsid w:val="00116374"/>
    <w:rsid w:val="001168A7"/>
    <w:rsid w:val="001213C7"/>
    <w:rsid w:val="001257F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D22F8"/>
    <w:rsid w:val="001E1814"/>
    <w:rsid w:val="001E32A5"/>
    <w:rsid w:val="001E7239"/>
    <w:rsid w:val="001F5CDF"/>
    <w:rsid w:val="001F5E15"/>
    <w:rsid w:val="001F6094"/>
    <w:rsid w:val="002052AE"/>
    <w:rsid w:val="00212F3E"/>
    <w:rsid w:val="002155A5"/>
    <w:rsid w:val="00230FB5"/>
    <w:rsid w:val="002334C8"/>
    <w:rsid w:val="002406BC"/>
    <w:rsid w:val="00245837"/>
    <w:rsid w:val="002479EF"/>
    <w:rsid w:val="002501AA"/>
    <w:rsid w:val="002569B1"/>
    <w:rsid w:val="00261A4F"/>
    <w:rsid w:val="002665D7"/>
    <w:rsid w:val="00271980"/>
    <w:rsid w:val="00275A7E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5D7A"/>
    <w:rsid w:val="004A4F38"/>
    <w:rsid w:val="004B18FB"/>
    <w:rsid w:val="004B621C"/>
    <w:rsid w:val="004C145F"/>
    <w:rsid w:val="004C74D6"/>
    <w:rsid w:val="004D1915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A0468"/>
    <w:rsid w:val="006A3B0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62E3"/>
    <w:rsid w:val="00721550"/>
    <w:rsid w:val="007338EE"/>
    <w:rsid w:val="0073448A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6BAD"/>
    <w:rsid w:val="007D3F78"/>
    <w:rsid w:val="007F5D94"/>
    <w:rsid w:val="007F621C"/>
    <w:rsid w:val="008025E5"/>
    <w:rsid w:val="008043D1"/>
    <w:rsid w:val="00816AF6"/>
    <w:rsid w:val="00817A63"/>
    <w:rsid w:val="00824FF4"/>
    <w:rsid w:val="00825064"/>
    <w:rsid w:val="00832C8D"/>
    <w:rsid w:val="00836670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90899"/>
    <w:rsid w:val="009C3C00"/>
    <w:rsid w:val="009C67EC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67E2"/>
    <w:rsid w:val="00AE020C"/>
    <w:rsid w:val="00AE2621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7D49"/>
    <w:rsid w:val="00B90021"/>
    <w:rsid w:val="00B90A69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39E9"/>
    <w:rsid w:val="00C05A51"/>
    <w:rsid w:val="00C22DA3"/>
    <w:rsid w:val="00C244DC"/>
    <w:rsid w:val="00C246A2"/>
    <w:rsid w:val="00C26E3B"/>
    <w:rsid w:val="00C2798E"/>
    <w:rsid w:val="00C37A68"/>
    <w:rsid w:val="00C444C3"/>
    <w:rsid w:val="00C52188"/>
    <w:rsid w:val="00C623F8"/>
    <w:rsid w:val="00C70397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F1676"/>
    <w:rsid w:val="00D10C9D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57B2"/>
    <w:rsid w:val="00DB0AEC"/>
    <w:rsid w:val="00DB14AB"/>
    <w:rsid w:val="00DC0E42"/>
    <w:rsid w:val="00DD3348"/>
    <w:rsid w:val="00DD7A54"/>
    <w:rsid w:val="00DE0A0A"/>
    <w:rsid w:val="00DE5EDC"/>
    <w:rsid w:val="00DF3788"/>
    <w:rsid w:val="00E000D5"/>
    <w:rsid w:val="00E1019B"/>
    <w:rsid w:val="00E208AF"/>
    <w:rsid w:val="00E24849"/>
    <w:rsid w:val="00E255DC"/>
    <w:rsid w:val="00E257E3"/>
    <w:rsid w:val="00E54F65"/>
    <w:rsid w:val="00E639AD"/>
    <w:rsid w:val="00E7320C"/>
    <w:rsid w:val="00E73B6D"/>
    <w:rsid w:val="00E822FD"/>
    <w:rsid w:val="00E8688A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20D"/>
    <w:rsid w:val="00F577C7"/>
    <w:rsid w:val="00F648EE"/>
    <w:rsid w:val="00F717FB"/>
    <w:rsid w:val="00F81251"/>
    <w:rsid w:val="00F86A69"/>
    <w:rsid w:val="00FB2111"/>
    <w:rsid w:val="00FB6278"/>
    <w:rsid w:val="00FC06D6"/>
    <w:rsid w:val="00FC14A2"/>
    <w:rsid w:val="00FC2101"/>
    <w:rsid w:val="00FC2AAA"/>
    <w:rsid w:val="00FC62B7"/>
    <w:rsid w:val="00FD48F3"/>
    <w:rsid w:val="00FE496F"/>
    <w:rsid w:val="00FE5860"/>
    <w:rsid w:val="00FE7134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header" Target="header1.xml"/>
<Relationship Id="rId13" Type="http://schemas.openxmlformats.org/officeDocument/2006/relationships/footer" Target="footer3.xml"/>
<Relationship Id="rId3" Type="http://schemas.microsoft.com/office/2007/relationships/stylesWithEffects" Target="stylesWithEffects.xml"/>
<Relationship Id="rId7" Type="http://schemas.openxmlformats.org/officeDocument/2006/relationships/endnotes" Target="endnotes.xml"/>
<Relationship Id="rId12" Type="http://schemas.openxmlformats.org/officeDocument/2006/relationships/header" Target="header3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footnotes" Target="footnotes.xml"/>
<Relationship Id="rId11" Type="http://schemas.openxmlformats.org/officeDocument/2006/relationships/footer" Target="footer2.xml"/>
<Relationship Id="rId5" Type="http://schemas.openxmlformats.org/officeDocument/2006/relationships/webSettings" Target="webSettings.xml"/>
<Relationship Id="rId15" Type="http://schemas.openxmlformats.org/officeDocument/2006/relationships/theme" Target="theme/theme1.xml"/>
<Relationship Id="rId10" Type="http://schemas.openxmlformats.org/officeDocument/2006/relationships/footer" Target="footer1.xml"/>
<Relationship Id="rId4" Type="http://schemas.openxmlformats.org/officeDocument/2006/relationships/settings" Target="settings.xml"/>
<Relationship Id="rId9" Type="http://schemas.openxmlformats.org/officeDocument/2006/relationships/header" Target="header2.xml"/>
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/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2016-03-29T02:49:00Z</dcterms:created>
  <dcterms:modified xsi:type="dcterms:W3CDTF">2017-09-14T04:18:00Z</dcterms:modified>
</cp:coreProperties>
</file>